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4694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884694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00749">
              <w:t>1</w:t>
            </w:r>
            <w:r w:rsidR="00011FA6">
              <w:rPr>
                <w:noProof/>
              </w:rPr>
              <w:t xml:space="preserve">. </w:t>
            </w:r>
            <w:r w:rsidR="00884694">
              <w:rPr>
                <w:noProof/>
              </w:rPr>
              <w:t>august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004EB8">
              <w:rPr>
                <w:noProof/>
              </w:rPr>
              <w:t>95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011FA6">
        <w:t>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011FA6" w:rsidRDefault="00011FA6" w:rsidP="00011FA6">
      <w:pPr>
        <w:jc w:val="both"/>
      </w:pPr>
      <w:r>
        <w:t xml:space="preserve">l u b a n  </w:t>
      </w:r>
      <w:r w:rsidR="00884694">
        <w:t>Raplamaa</w:t>
      </w:r>
      <w:r>
        <w:t xml:space="preserve"> metskonna metsaülema</w:t>
      </w:r>
      <w:r w:rsidRPr="00523183">
        <w:t xml:space="preserve"> </w:t>
      </w:r>
      <w:r w:rsidR="00884694">
        <w:rPr>
          <w:b/>
        </w:rPr>
        <w:t xml:space="preserve">Margus </w:t>
      </w:r>
      <w:proofErr w:type="spellStart"/>
      <w:r w:rsidR="00884694">
        <w:rPr>
          <w:b/>
        </w:rPr>
        <w:t>Emberg’i</w:t>
      </w:r>
      <w:proofErr w:type="spellEnd"/>
      <w:r>
        <w:rPr>
          <w:b/>
        </w:rPr>
        <w:t xml:space="preserve"> </w:t>
      </w:r>
      <w:r>
        <w:t>osalisel</w:t>
      </w:r>
      <w:r w:rsidR="00D55540">
        <w:t>e iga-aas</w:t>
      </w:r>
      <w:r w:rsidR="00D55540">
        <w:softHyphen/>
        <w:t>tasele puh</w:t>
      </w:r>
      <w:r w:rsidR="00D55540">
        <w:softHyphen/>
      </w:r>
      <w:r w:rsidR="00D55540">
        <w:softHyphen/>
        <w:t>kuse</w:t>
      </w:r>
      <w:r w:rsidR="00D55540">
        <w:softHyphen/>
        <w:t>le 7</w:t>
      </w:r>
      <w:r w:rsidR="00F00749">
        <w:t xml:space="preserve"> ka</w:t>
      </w:r>
      <w:r w:rsidR="00F00749">
        <w:softHyphen/>
        <w:t>lendripäevaks 1</w:t>
      </w:r>
      <w:r w:rsidR="00D55540">
        <w:t>2.-18.</w:t>
      </w:r>
      <w:r w:rsidR="00515FAB">
        <w:t xml:space="preserve"> </w:t>
      </w:r>
      <w:r w:rsidR="00F00749">
        <w:t>au</w:t>
      </w:r>
      <w:r w:rsidR="00D55540">
        <w:t>gustini 2013. a ajakavakohase 9.–</w:t>
      </w:r>
      <w:r w:rsidR="00515FAB">
        <w:t>15</w:t>
      </w:r>
      <w:r w:rsidR="00D55540">
        <w:t>. septembri</w:t>
      </w:r>
      <w:r>
        <w:t>ni 2013. a puhkuse asemel.</w:t>
      </w:r>
    </w:p>
    <w:p w:rsidR="00F158E9" w:rsidRDefault="00F158E9">
      <w:pPr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D55540">
        <w:t>01</w:t>
      </w:r>
      <w:r w:rsidR="00011FA6">
        <w:rPr>
          <w:noProof/>
        </w:rPr>
        <w:t>.0</w:t>
      </w:r>
      <w:r w:rsidR="00D55540">
        <w:rPr>
          <w:noProof/>
        </w:rPr>
        <w:t>8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81" w:rsidRDefault="00345781">
      <w:r>
        <w:separator/>
      </w:r>
    </w:p>
  </w:endnote>
  <w:endnote w:type="continuationSeparator" w:id="0">
    <w:p w:rsidR="00345781" w:rsidRDefault="003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81" w:rsidRDefault="00345781">
      <w:r>
        <w:separator/>
      </w:r>
    </w:p>
  </w:footnote>
  <w:footnote w:type="continuationSeparator" w:id="0">
    <w:p w:rsidR="00345781" w:rsidRDefault="0034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04EB8"/>
    <w:rsid w:val="00011FA6"/>
    <w:rsid w:val="00330D03"/>
    <w:rsid w:val="00345781"/>
    <w:rsid w:val="00515FAB"/>
    <w:rsid w:val="00581B59"/>
    <w:rsid w:val="005B39CA"/>
    <w:rsid w:val="00884694"/>
    <w:rsid w:val="00B23E37"/>
    <w:rsid w:val="00D55540"/>
    <w:rsid w:val="00D638ED"/>
    <w:rsid w:val="00F00749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20619392.dotm</Template>
  <TotalTime>30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6</cp:revision>
  <cp:lastPrinted>2003-07-14T18:24:00Z</cp:lastPrinted>
  <dcterms:created xsi:type="dcterms:W3CDTF">2013-08-01T07:18:00Z</dcterms:created>
  <dcterms:modified xsi:type="dcterms:W3CDTF">2013-08-01T07:48:00Z</dcterms:modified>
</cp:coreProperties>
</file>